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5169" w14:textId="27050AEE" w:rsidR="00092F71" w:rsidRDefault="00646344" w:rsidP="00092F71">
      <w:pPr>
        <w:jc w:val="center"/>
        <w:rPr>
          <w:b/>
          <w:bCs/>
          <w:sz w:val="24"/>
          <w:szCs w:val="24"/>
          <w:u w:val="single"/>
        </w:rPr>
      </w:pPr>
      <w:r w:rsidRPr="00092F71">
        <w:rPr>
          <w:b/>
          <w:bCs/>
          <w:sz w:val="24"/>
          <w:szCs w:val="24"/>
          <w:u w:val="single"/>
        </w:rPr>
        <w:t>ПОЛОЖЕНИЕ О ПРАВИЛАХ ОКАЗАНИЯ ПЛАТНЫХ МЕДИЦИНСКИХ УСЛУГ</w:t>
      </w:r>
    </w:p>
    <w:p w14:paraId="1C08B393" w14:textId="40E2D16E" w:rsidR="00B94ADF" w:rsidRPr="00092F71" w:rsidRDefault="00646344" w:rsidP="00092F71">
      <w:pPr>
        <w:jc w:val="center"/>
        <w:rPr>
          <w:b/>
          <w:bCs/>
          <w:sz w:val="24"/>
          <w:szCs w:val="24"/>
          <w:u w:val="single"/>
        </w:rPr>
      </w:pPr>
      <w:r w:rsidRPr="00092F71">
        <w:rPr>
          <w:b/>
          <w:bCs/>
          <w:sz w:val="24"/>
          <w:szCs w:val="24"/>
          <w:u w:val="single"/>
        </w:rPr>
        <w:t>ООО «</w:t>
      </w:r>
      <w:proofErr w:type="spellStart"/>
      <w:r w:rsidR="00B94ADF" w:rsidRPr="00092F71">
        <w:rPr>
          <w:b/>
          <w:bCs/>
          <w:sz w:val="24"/>
          <w:szCs w:val="24"/>
          <w:u w:val="single"/>
        </w:rPr>
        <w:t>Адамодентал</w:t>
      </w:r>
      <w:proofErr w:type="spellEnd"/>
      <w:r w:rsidR="00B94ADF" w:rsidRPr="00092F71">
        <w:rPr>
          <w:b/>
          <w:bCs/>
          <w:sz w:val="24"/>
          <w:szCs w:val="24"/>
          <w:u w:val="single"/>
        </w:rPr>
        <w:t xml:space="preserve"> Клиник</w:t>
      </w:r>
      <w:r w:rsidRPr="00092F71">
        <w:rPr>
          <w:b/>
          <w:bCs/>
          <w:sz w:val="24"/>
          <w:szCs w:val="24"/>
          <w:u w:val="single"/>
        </w:rPr>
        <w:t>»</w:t>
      </w:r>
    </w:p>
    <w:p w14:paraId="1E743799" w14:textId="77777777" w:rsidR="00B94ADF" w:rsidRDefault="00646344">
      <w:r>
        <w:t xml:space="preserve"> Настоящие Правила разработаны в соответствии с Федеральным законом РФ «Об основах охраны здоровья граждан в Российской Федерации», Постановлением Правительства РФ от 4 октября 2012 г. N 1006 "Об утверждении Правил предоставления медицинскими организациями платных медицинских услуг", Законом «О защите прав потребителей» и иными </w:t>
      </w:r>
      <w:proofErr w:type="spellStart"/>
      <w:r>
        <w:t>нормативноправовыми</w:t>
      </w:r>
      <w:proofErr w:type="spellEnd"/>
      <w:r>
        <w:t xml:space="preserve"> актами.</w:t>
      </w:r>
    </w:p>
    <w:p w14:paraId="00563666" w14:textId="5098F136" w:rsidR="00B94ADF" w:rsidRDefault="00646344">
      <w:r>
        <w:t xml:space="preserve"> 1. Общие п</w:t>
      </w:r>
      <w:r w:rsidR="00181C11">
        <w:t>равила</w:t>
      </w:r>
      <w:r>
        <w:t xml:space="preserve">. </w:t>
      </w:r>
    </w:p>
    <w:p w14:paraId="51980A2E" w14:textId="77777777" w:rsidR="00B94ADF" w:rsidRDefault="00646344">
      <w:r>
        <w:t>1.1. Настоящие «Правила, порядки, условия, формы оказания медицинских услуг и их оплаты» определяют правила, порядки, условия, формы оказания медицинских услуг и их оплату в ООО «</w:t>
      </w:r>
      <w:proofErr w:type="spellStart"/>
      <w:r>
        <w:t>Адамодентал</w:t>
      </w:r>
      <w:proofErr w:type="spellEnd"/>
      <w:r>
        <w:t xml:space="preserve"> </w:t>
      </w:r>
      <w:proofErr w:type="gramStart"/>
      <w:r>
        <w:t>Клиник</w:t>
      </w:r>
      <w:r>
        <w:t xml:space="preserve"> »</w:t>
      </w:r>
      <w:proofErr w:type="gramEnd"/>
      <w:r>
        <w:t xml:space="preserve"> . </w:t>
      </w:r>
    </w:p>
    <w:p w14:paraId="256007A9" w14:textId="77777777" w:rsidR="00B94ADF" w:rsidRDefault="00646344">
      <w:r>
        <w:t>1.2. Настоящие Правила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2012 г. N 1006 "Об утверждении Правил предоставления медицинскими организациями платных медицинских услуг"), Федеральным законом N 323-ФЗ "Об основах охраны здоровья граждан в Российской Федерации".</w:t>
      </w:r>
    </w:p>
    <w:p w14:paraId="1AB69228" w14:textId="28525E20" w:rsidR="00B94ADF" w:rsidRDefault="00181C11">
      <w:r>
        <w:t>1.3</w:t>
      </w:r>
      <w:r w:rsidR="00646344">
        <w:t xml:space="preserve">. Клиника оказывает первичную медико-санитарную и специализированную медицинскую помощь взрослому населению по обращению. </w:t>
      </w:r>
    </w:p>
    <w:p w14:paraId="6A99D10C" w14:textId="5055E4B2" w:rsidR="00B94ADF" w:rsidRDefault="00181C11">
      <w:r>
        <w:t>1.4</w:t>
      </w:r>
      <w:r w:rsidR="00646344">
        <w:t>. Лечащим врачом</w:t>
      </w:r>
      <w:r w:rsidR="00092F71">
        <w:t xml:space="preserve"> </w:t>
      </w:r>
      <w:r w:rsidR="00646344">
        <w:t>является врач определенной стоматологической специальности, в зависимости от причины обращения пациента за медицинской помощью.</w:t>
      </w:r>
    </w:p>
    <w:p w14:paraId="527ADF61" w14:textId="0102C96D" w:rsidR="00B94ADF" w:rsidRDefault="00646344">
      <w:r>
        <w:t xml:space="preserve"> </w:t>
      </w:r>
      <w:r w:rsidR="00181C11">
        <w:t>1.5</w:t>
      </w:r>
      <w:r>
        <w:t>. Лечащий врач определяется выбором пациента или рекомендацией специалистов клиники по согласованию с пациентом.</w:t>
      </w:r>
    </w:p>
    <w:p w14:paraId="627FB484" w14:textId="415FECDA" w:rsidR="00B94ADF" w:rsidRDefault="00646344">
      <w:r>
        <w:t xml:space="preserve"> </w:t>
      </w:r>
      <w:r w:rsidR="00181C11">
        <w:t>1.6.</w:t>
      </w:r>
      <w:r>
        <w:t xml:space="preserve"> Лечащий врач организует своевременное и квалифицированное обследование и лечение пациента, предоставляет информацию о состоянии его здоровья, в необходимых случаях направляет на консультации к врачам-специалистам</w:t>
      </w:r>
      <w:r w:rsidR="00092F71">
        <w:t>.</w:t>
      </w:r>
    </w:p>
    <w:p w14:paraId="3C699C80" w14:textId="5A9EEDB0" w:rsidR="00B94ADF" w:rsidRDefault="00646344">
      <w:r>
        <w:t xml:space="preserve"> </w:t>
      </w:r>
      <w:r w:rsidR="00181C11">
        <w:t>1.7</w:t>
      </w:r>
      <w:r>
        <w:t>. Лечащий врач по согласованию с главным врачом может отказаться от наблюдения и лечения пациента, если это не угрожает жизни самого пациента, в случаях несоблюдения пациентом врачебных предписаний, условий заключенного с ним Договора (в случае его заключения), или настоящих Правил.</w:t>
      </w:r>
    </w:p>
    <w:p w14:paraId="7F46DED4" w14:textId="23452FBA" w:rsidR="00B94ADF" w:rsidRDefault="00646344">
      <w:r>
        <w:t xml:space="preserve"> </w:t>
      </w:r>
      <w:r w:rsidR="00181C11">
        <w:t>1.8</w:t>
      </w:r>
      <w:r>
        <w:t>. Медицинские услуги оказываются пациентам на платной основе.</w:t>
      </w:r>
    </w:p>
    <w:p w14:paraId="59149A9A" w14:textId="2B288A63" w:rsidR="00181C11" w:rsidRDefault="00646344">
      <w:r>
        <w:t xml:space="preserve"> </w:t>
      </w:r>
      <w:r w:rsidR="00181C11">
        <w:t>2</w:t>
      </w:r>
      <w:r>
        <w:t xml:space="preserve">. Клиника работает </w:t>
      </w:r>
      <w:r w:rsidR="00092F71">
        <w:t>по будням с 9:00-20:00, по сб. и вс. с 10:00-18:00, выходной день-пятница</w:t>
      </w:r>
      <w:r>
        <w:t xml:space="preserve">. </w:t>
      </w:r>
    </w:p>
    <w:p w14:paraId="4790EBDB" w14:textId="28D61697" w:rsidR="00092F71" w:rsidRDefault="00181C11">
      <w:r>
        <w:t>2.1</w:t>
      </w:r>
      <w:r w:rsidR="00646344">
        <w:t>. В праздничные дни режим работы регламентируется приказом главного врача.</w:t>
      </w:r>
    </w:p>
    <w:p w14:paraId="41409643" w14:textId="608B3F95" w:rsidR="00B94ADF" w:rsidRDefault="00646344">
      <w:r>
        <w:t xml:space="preserve"> </w:t>
      </w:r>
      <w:r w:rsidR="00181C11">
        <w:t>2.2</w:t>
      </w:r>
      <w:r>
        <w:t xml:space="preserve">. Приём врачей всех специальностей осуществляется по </w:t>
      </w:r>
      <w:proofErr w:type="spellStart"/>
      <w:proofErr w:type="gramStart"/>
      <w:r w:rsidR="00092F71">
        <w:t>графику,установленному</w:t>
      </w:r>
      <w:proofErr w:type="spellEnd"/>
      <w:proofErr w:type="gramEnd"/>
      <w:r w:rsidR="00092F71">
        <w:t xml:space="preserve"> главным врачом.</w:t>
      </w:r>
    </w:p>
    <w:p w14:paraId="0F49C93E" w14:textId="2C111DCC" w:rsidR="00B94ADF" w:rsidRDefault="00646344">
      <w:r>
        <w:t xml:space="preserve"> </w:t>
      </w:r>
      <w:r w:rsidR="00181C11">
        <w:t>2.3</w:t>
      </w:r>
      <w:r>
        <w:t xml:space="preserve">. Информация о фамилии, имени, отчестве, специальности и квалификации специалистов находится </w:t>
      </w:r>
      <w:proofErr w:type="gramStart"/>
      <w:r>
        <w:t>на  сайте</w:t>
      </w:r>
      <w:proofErr w:type="gramEnd"/>
      <w:r>
        <w:t xml:space="preserve"> Клиники. </w:t>
      </w:r>
    </w:p>
    <w:p w14:paraId="1504B09E" w14:textId="482B1D0C" w:rsidR="00B94ADF" w:rsidRDefault="00181C11">
      <w:r>
        <w:t>3</w:t>
      </w:r>
      <w:r w:rsidR="00646344">
        <w:t>. Порядок обращения пациентов.</w:t>
      </w:r>
    </w:p>
    <w:p w14:paraId="1E0D4540" w14:textId="1E5A6006" w:rsidR="005F3F55" w:rsidRDefault="00646344">
      <w:r>
        <w:t xml:space="preserve"> </w:t>
      </w:r>
      <w:r w:rsidR="00181C11">
        <w:t>3</w:t>
      </w:r>
      <w:r>
        <w:t>.1. Запись пациента на приём к врачу осуществляется на ресепш</w:t>
      </w:r>
      <w:r w:rsidR="005F3F55">
        <w:t>е</w:t>
      </w:r>
      <w:r>
        <w:t>н</w:t>
      </w:r>
      <w:r w:rsidR="005F3F55">
        <w:t>е</w:t>
      </w:r>
      <w:r>
        <w:t xml:space="preserve"> и </w:t>
      </w:r>
      <w:r w:rsidR="005F3F55">
        <w:t>по контактному номеру телефона,</w:t>
      </w:r>
      <w:r w:rsidR="00092F71">
        <w:t xml:space="preserve"> </w:t>
      </w:r>
      <w:r w:rsidR="005F3F55">
        <w:t>указанному на визитных карточках и сайте клиники</w:t>
      </w:r>
      <w:r>
        <w:t>.</w:t>
      </w:r>
    </w:p>
    <w:p w14:paraId="26097492" w14:textId="22C446A5" w:rsidR="00B94ADF" w:rsidRDefault="00646344">
      <w:r>
        <w:lastRenderedPageBreak/>
        <w:t xml:space="preserve"> </w:t>
      </w:r>
      <w:r w:rsidR="00181C11">
        <w:t>3</w:t>
      </w:r>
      <w:r>
        <w:t>.2. При первичном обращении в Клинику Пациент должен предъявить документа, удостоверяющий личность.</w:t>
      </w:r>
    </w:p>
    <w:p w14:paraId="01BA77F3" w14:textId="7478805C" w:rsidR="00B94ADF" w:rsidRDefault="00646344">
      <w:r>
        <w:t xml:space="preserve"> </w:t>
      </w:r>
      <w:r w:rsidR="00181C11">
        <w:t>3</w:t>
      </w:r>
      <w:r>
        <w:t xml:space="preserve">.3. При наличии показаний лечащий врач направляет пациента на стационарное лечение в городские больничные учреждения. </w:t>
      </w:r>
    </w:p>
    <w:p w14:paraId="19435E10" w14:textId="53265B16" w:rsidR="00B94ADF" w:rsidRDefault="00181C11">
      <w:r>
        <w:t>3</w:t>
      </w:r>
      <w:r w:rsidR="00646344">
        <w:t xml:space="preserve">.4. Повторный приём пациента осуществляется в день и время, назначенное врачом. </w:t>
      </w:r>
    </w:p>
    <w:p w14:paraId="60BA5562" w14:textId="557E396B" w:rsidR="00B94ADF" w:rsidRDefault="00181C11">
      <w:r>
        <w:t>4</w:t>
      </w:r>
      <w:r w:rsidR="00646344">
        <w:t>. Права пациентов.</w:t>
      </w:r>
    </w:p>
    <w:p w14:paraId="796278A2" w14:textId="4B7B89AA" w:rsidR="00B94ADF" w:rsidRDefault="00646344">
      <w:r>
        <w:t xml:space="preserve"> </w:t>
      </w:r>
      <w:r w:rsidR="00181C11">
        <w:t>4</w:t>
      </w:r>
      <w:r>
        <w:t>.1</w:t>
      </w:r>
      <w:r w:rsidR="00181C11">
        <w:t>.</w:t>
      </w:r>
      <w:r>
        <w:t xml:space="preserve"> При обращении в Клинику Пациент имеет право на:</w:t>
      </w:r>
      <w:r w:rsidR="00181C11">
        <w:t xml:space="preserve"> </w:t>
      </w:r>
      <w:r>
        <w:t>выбор лечащего врача</w:t>
      </w:r>
      <w:r w:rsidR="00092F71">
        <w:t xml:space="preserve">, </w:t>
      </w:r>
      <w:r>
        <w:t>профилактику, диагностику, лечение, получение консультаций врачей-специалистов;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защиту сведений, составляющих врачебную тайну; отказ от медицинского вмешательства; возмещение вреда, причиненного здоровью при оказании ему медицинской помощи; допуск к нему адвоката или законного представителя для защиты своих прав.</w:t>
      </w:r>
    </w:p>
    <w:p w14:paraId="06CD07B4" w14:textId="267401F3" w:rsidR="00B94ADF" w:rsidRDefault="00646344">
      <w:r>
        <w:t xml:space="preserve"> </w:t>
      </w:r>
      <w:r w:rsidR="00181C11">
        <w:t>4</w:t>
      </w:r>
      <w:r>
        <w:t>.2. За реализацию Права пациента в клинике отвечает лечащий врач.</w:t>
      </w:r>
    </w:p>
    <w:p w14:paraId="48484836" w14:textId="5723BBA6" w:rsidR="00B94ADF" w:rsidRDefault="00646344">
      <w:r>
        <w:t xml:space="preserve"> </w:t>
      </w:r>
      <w:r w:rsidR="00181C11">
        <w:t>5</w:t>
      </w:r>
      <w:r>
        <w:t>. Обязанности пациента.</w:t>
      </w:r>
    </w:p>
    <w:p w14:paraId="636B660C" w14:textId="662E97B1" w:rsidR="00B94ADF" w:rsidRDefault="00646344">
      <w:r>
        <w:t xml:space="preserve"> </w:t>
      </w:r>
      <w:r w:rsidR="00181C11">
        <w:t>5</w:t>
      </w:r>
      <w:r>
        <w:t xml:space="preserve">.1. Пациент обязан: выполнять настоящие правила внутреннего распорядка; выполнять предписания лечащего врача; соблюдать правила гигиены, санитарные нормы нахождения в медицинском учреждении; уважительно относиться к другим пациентам и посетителям Клиники, к медицинскому и обслуживающему персоналу клиники, соблюдать общепринятые правила этики и поведения. </w:t>
      </w:r>
    </w:p>
    <w:p w14:paraId="13606F86" w14:textId="1E0533D5" w:rsidR="00B94ADF" w:rsidRDefault="00181C11">
      <w:r>
        <w:t>6</w:t>
      </w:r>
      <w:r w:rsidR="00646344">
        <w:t xml:space="preserve">. Порядок оказания платных медицинских услуг. </w:t>
      </w:r>
    </w:p>
    <w:p w14:paraId="750BD2CF" w14:textId="12957193" w:rsidR="00092F71" w:rsidRDefault="00181C11">
      <w:r>
        <w:t>6</w:t>
      </w:r>
      <w:r w:rsidR="00646344">
        <w:t xml:space="preserve">.1. Платные медицинские услуги предоставляются в виде профилактической, </w:t>
      </w:r>
      <w:proofErr w:type="spellStart"/>
      <w:r w:rsidR="00646344">
        <w:t>лечебнодиагностической</w:t>
      </w:r>
      <w:proofErr w:type="spellEnd"/>
      <w:r w:rsidR="00646344">
        <w:t xml:space="preserve">, реабилитационной медицинской помощи. </w:t>
      </w:r>
    </w:p>
    <w:p w14:paraId="4F3E6A34" w14:textId="5A500738" w:rsidR="00092F71" w:rsidRDefault="00181C11">
      <w:r>
        <w:t>6</w:t>
      </w:r>
      <w:r w:rsidR="00646344">
        <w:t xml:space="preserve">.2. Платные медицинские услуги оказываются пациентам по их желанию на основании заключенного с ними Договора. </w:t>
      </w:r>
    </w:p>
    <w:p w14:paraId="106EFB83" w14:textId="3D87E818" w:rsidR="00B94ADF" w:rsidRDefault="00181C11">
      <w:r>
        <w:t>6.3</w:t>
      </w:r>
      <w:r w:rsidR="00646344">
        <w:t xml:space="preserve">. Порядок оказания платных медицинских услуг: </w:t>
      </w:r>
    </w:p>
    <w:p w14:paraId="0A7563F7" w14:textId="1FDC67ED" w:rsidR="005F3F55" w:rsidRDefault="00181C11">
      <w:r>
        <w:t>6</w:t>
      </w:r>
      <w:r w:rsidR="00646344">
        <w:t xml:space="preserve">.4. В день записи на первичный приём в Клинике оформляется медицинская карта пациента, договор на оказание платных медицинских услуг в 2-х экземплярах. Перед лечением пациентом заполняется Анкета, которая вклеивается в медицинскую карту пациента. В начале приёма лечащий врач производит собеседование и осмотр Пациента, разъясняет суть диагностики и возможного лечения, устанавливает предварительный диагноз, предлагает методы и возможные варианты лечения, объясняет последствия отказа от лечения и предполагаемые результаты лечения, степень риска лечения и возможные осложнения, согласовывает с Пациентом этапы лечения, доводит до сведения пациента ориентировочную стоимость </w:t>
      </w:r>
      <w:proofErr w:type="spellStart"/>
      <w:r w:rsidR="00646344">
        <w:t>лечения,</w:t>
      </w:r>
      <w:r w:rsidR="00092F71">
        <w:t>часто</w:t>
      </w:r>
      <w:proofErr w:type="spellEnd"/>
      <w:r w:rsidR="00092F71">
        <w:t xml:space="preserve"> вариантов лечения может быть </w:t>
      </w:r>
      <w:proofErr w:type="spellStart"/>
      <w:r w:rsidR="00092F71">
        <w:t>несколько,пациент</w:t>
      </w:r>
      <w:proofErr w:type="spellEnd"/>
      <w:r w:rsidR="00092F71">
        <w:t xml:space="preserve"> выбирает для себя самый подходящий план лечения,</w:t>
      </w:r>
      <w:r w:rsidR="00646344">
        <w:t xml:space="preserve"> после чего с пациентом оформляется Информированное согласие на лечение, и, при необходимости, Предварительный план лечения.</w:t>
      </w:r>
    </w:p>
    <w:p w14:paraId="1C61A3FA" w14:textId="6A5809D0" w:rsidR="005F3F55" w:rsidRDefault="00646344">
      <w:r>
        <w:t xml:space="preserve"> </w:t>
      </w:r>
      <w:r w:rsidR="00181C11">
        <w:t>6.5</w:t>
      </w:r>
      <w:r>
        <w:t xml:space="preserve">. Подробное описание оказываемых Услуг отражается в Медицинской карте Пациента и Информированном добровольном согласии. </w:t>
      </w:r>
    </w:p>
    <w:p w14:paraId="608165B2" w14:textId="7DB7FF9A" w:rsidR="00092F71" w:rsidRDefault="00181C11">
      <w:r>
        <w:t>6.6</w:t>
      </w:r>
      <w:r w:rsidR="00646344">
        <w:t xml:space="preserve">. Клиника не оказывает медицинские Услуги в случае невозможности безопасного оказания Услуг, в том числе, если врач выявил у Пациента аллергические реакции, противопоказания или </w:t>
      </w:r>
      <w:r w:rsidR="00646344">
        <w:lastRenderedPageBreak/>
        <w:t xml:space="preserve">определенные заболевания (в том числе острые воспалительные инфекционные заболевания), состояние </w:t>
      </w:r>
      <w:r w:rsidR="00092F71">
        <w:t xml:space="preserve">алкогольного и наркотического </w:t>
      </w:r>
      <w:r w:rsidR="00646344">
        <w:t>опьянения.</w:t>
      </w:r>
    </w:p>
    <w:p w14:paraId="001B8F6F" w14:textId="4601515A" w:rsidR="00092F71" w:rsidRDefault="00181C11">
      <w:r>
        <w:t>6.7</w:t>
      </w:r>
      <w:r w:rsidR="00646344">
        <w:t>. Если в процессе оказания услуг возникла необходимость изменения Плана лечения и (или) выполнения дополнительных действий, связанных с медицинскими показаниями, то такие Услуги выполняются с предварительного согласия Пациента. Отказ Пациента от проведения дополнительных действий, связанных с медицинским вмешательством, оформляется письменно с разъяснением пациенту последствий такого отказа.</w:t>
      </w:r>
    </w:p>
    <w:p w14:paraId="6E5CF582" w14:textId="33C42CCE" w:rsidR="00092F71" w:rsidRDefault="00181C11">
      <w:r>
        <w:t>6.8</w:t>
      </w:r>
      <w:r w:rsidR="00646344">
        <w:t>. Пациент подтверждает, что ознакомлен с информацией, касающейся особенностей оказываемой медицинской услуги и условий ее предоставления своей подписью в Медицинской карте.</w:t>
      </w:r>
    </w:p>
    <w:p w14:paraId="562F9193" w14:textId="1AAC4B90" w:rsidR="00092F71" w:rsidRDefault="00646344">
      <w:r>
        <w:t xml:space="preserve"> </w:t>
      </w:r>
      <w:r w:rsidR="00181C11">
        <w:t>6.9</w:t>
      </w:r>
      <w:r>
        <w:t>. Срок оказания Услуг зависит от состояния здоровья Пациента, периода, необходимого для изготовления медицинского изделия и графика работы врача и указывается в Предварительном плане лечения.</w:t>
      </w:r>
    </w:p>
    <w:p w14:paraId="4D6CC60B" w14:textId="71AA1E49" w:rsidR="00641C5C" w:rsidRDefault="00646344">
      <w:r>
        <w:t xml:space="preserve"> </w:t>
      </w:r>
      <w:r w:rsidR="00181C11">
        <w:t>6.10</w:t>
      </w:r>
      <w:r>
        <w:t>. После заключения договора</w:t>
      </w:r>
      <w:r w:rsidR="00641C5C">
        <w:t xml:space="preserve"> и получения услуги</w:t>
      </w:r>
      <w:r>
        <w:t xml:space="preserve"> пациент оплачивает в зоне ресепш</w:t>
      </w:r>
      <w:r w:rsidR="005F3F55">
        <w:t>е</w:t>
      </w:r>
      <w:r>
        <w:t>н</w:t>
      </w:r>
      <w:r w:rsidR="005F3F55">
        <w:t>а</w:t>
      </w:r>
      <w:r>
        <w:t xml:space="preserve"> стоимость платных медицинских услуг. Оплата за услуги врачу не допускается. В случае недостаточности у Пациента денежных средств для оплаты оказанных услуг, задолженность Пациента перед Клиникой оформляется долговой распиской</w:t>
      </w:r>
    </w:p>
    <w:p w14:paraId="670631C0" w14:textId="30CCA322" w:rsidR="00641C5C" w:rsidRDefault="00646344">
      <w:r>
        <w:t xml:space="preserve"> </w:t>
      </w:r>
      <w:r w:rsidR="00A03110">
        <w:t>6.11</w:t>
      </w:r>
      <w:r>
        <w:t>. По окончании первого приёма лечащий врач выдаёт пациенту бланк установленного образца, в котором прописывается дата и время повторного и последующего приёмов.</w:t>
      </w:r>
    </w:p>
    <w:p w14:paraId="2FFEDF53" w14:textId="50ABC4CD" w:rsidR="00641C5C" w:rsidRDefault="00646344">
      <w:r>
        <w:t xml:space="preserve"> </w:t>
      </w:r>
      <w:r w:rsidR="00A03110">
        <w:t>6.12</w:t>
      </w:r>
      <w:r>
        <w:t>. В случае изменения состояния здоровья пациента в ходе лечения, пациент обязан во время ближайшего посещения поставить в известность об этом своего лечащего врача.</w:t>
      </w:r>
    </w:p>
    <w:p w14:paraId="6DB68C6D" w14:textId="79DC0333" w:rsidR="00641C5C" w:rsidRDefault="00646344">
      <w:r>
        <w:t xml:space="preserve"> </w:t>
      </w:r>
      <w:r w:rsidR="00A03110">
        <w:t>6.13</w:t>
      </w:r>
      <w:r>
        <w:t>. В случае, если пациент не может прийти на приём к своему лечащему врачу в назначенное время, пациент обязан сообщить об этом по телефону не менее чем за 24 часа до назначенного времени.</w:t>
      </w:r>
    </w:p>
    <w:p w14:paraId="2D3E15ED" w14:textId="68143907" w:rsidR="00641C5C" w:rsidRDefault="00A03110">
      <w:r>
        <w:t>6.14</w:t>
      </w:r>
      <w:r w:rsidR="00646344">
        <w:t>. По завершении лечения пациент подписывает Акт об оказанных услугах и оплачивает оказанные ему услуги на ресепшн.</w:t>
      </w:r>
    </w:p>
    <w:p w14:paraId="305CE886" w14:textId="309D1E19" w:rsidR="00641C5C" w:rsidRDefault="00646344">
      <w:r>
        <w:t xml:space="preserve"> </w:t>
      </w:r>
      <w:r w:rsidR="00A03110">
        <w:t>7</w:t>
      </w:r>
      <w:r>
        <w:t>. Порядок оформления медицинских документов.</w:t>
      </w:r>
    </w:p>
    <w:p w14:paraId="0010103A" w14:textId="6F5622ED" w:rsidR="00641C5C" w:rsidRDefault="00646344">
      <w:r>
        <w:t xml:space="preserve"> </w:t>
      </w:r>
      <w:r w:rsidR="00A03110">
        <w:t>7</w:t>
      </w:r>
      <w:r>
        <w:t xml:space="preserve">.1. Основными документами пациента являются Медицинская карта, Договор на оказание платных медицинских услуг и Приложения к договору об оказании медицинских услуг. </w:t>
      </w:r>
    </w:p>
    <w:p w14:paraId="77F4E77A" w14:textId="0DE5CEEA" w:rsidR="00641C5C" w:rsidRDefault="00A03110">
      <w:r>
        <w:t>7</w:t>
      </w:r>
      <w:r w:rsidR="00646344">
        <w:t xml:space="preserve">.2. Медицинская карта хранится в Клинике в течение 5 лет с момента последнего обращения пациента. </w:t>
      </w:r>
    </w:p>
    <w:p w14:paraId="1B649451" w14:textId="57D13050" w:rsidR="005F3F55" w:rsidRDefault="00A03110">
      <w:r>
        <w:t>7</w:t>
      </w:r>
      <w:r w:rsidR="00646344">
        <w:t>.3. Хранение медицинской карты самим пациентом на дому, передача её в другие лечебные учреждения, третьим лицам не допускается.</w:t>
      </w:r>
    </w:p>
    <w:p w14:paraId="70007116" w14:textId="56B07D33" w:rsidR="00641C5C" w:rsidRDefault="00646344">
      <w:r>
        <w:t xml:space="preserve"> </w:t>
      </w:r>
      <w:r w:rsidR="00A03110">
        <w:t>8</w:t>
      </w:r>
      <w:r>
        <w:t>. Порядок предоставления информации</w:t>
      </w:r>
    </w:p>
    <w:p w14:paraId="6DC00853" w14:textId="1FF006B9" w:rsidR="00641C5C" w:rsidRDefault="00646344">
      <w:r>
        <w:t xml:space="preserve"> </w:t>
      </w:r>
      <w:r w:rsidR="00A03110">
        <w:t>8</w:t>
      </w:r>
      <w:r>
        <w:t>.1. Информация о состоянии здоровья предоставляется пациенту лечащим врачом в доступной для него форме.</w:t>
      </w:r>
    </w:p>
    <w:p w14:paraId="23029441" w14:textId="3CCF0594" w:rsidR="00641C5C" w:rsidRDefault="00646344">
      <w:r>
        <w:t xml:space="preserve"> </w:t>
      </w:r>
      <w:r w:rsidR="00A03110">
        <w:t>8</w:t>
      </w:r>
      <w:r>
        <w:t xml:space="preserve">.2. Информация о состоянии здоровья гражданина, о факте обращения его за медицинской помощью является конфиденциальной и защищена законом. </w:t>
      </w:r>
    </w:p>
    <w:p w14:paraId="1A04E579" w14:textId="7C094E1F" w:rsidR="00641C5C" w:rsidRDefault="00A03110">
      <w:r>
        <w:t>8</w:t>
      </w:r>
      <w:r w:rsidR="00646344">
        <w:t>.3. Информация о состоянии здоровья гражданина может быть предоставлена в правоохранительные органы, органы дознания на основании письменного запроса и в случаях, предусмотренных законодательством.</w:t>
      </w:r>
    </w:p>
    <w:p w14:paraId="734FAE86" w14:textId="30A7F95D" w:rsidR="00641C5C" w:rsidRDefault="00646344">
      <w:r>
        <w:lastRenderedPageBreak/>
        <w:t xml:space="preserve"> </w:t>
      </w:r>
      <w:r w:rsidR="00A03110">
        <w:t>9</w:t>
      </w:r>
      <w:r>
        <w:t>. Гарантии качества</w:t>
      </w:r>
    </w:p>
    <w:p w14:paraId="09C9C48C" w14:textId="0AE581B3" w:rsidR="00641C5C" w:rsidRDefault="00646344">
      <w:r>
        <w:t xml:space="preserve"> </w:t>
      </w:r>
      <w:r w:rsidR="00A03110">
        <w:t>9</w:t>
      </w:r>
      <w:r>
        <w:t xml:space="preserve">.1. Гарантийные сроки на медицинские услуги устанавливаются в соответствии с Положением о гарантийных обязательствах. При необходимости лечащий врачом может фиксировать сроки дополнительно в Информированном согласии или специальном документе (Гарантийный паспорт пациента). </w:t>
      </w:r>
    </w:p>
    <w:p w14:paraId="79BDB58C" w14:textId="7770DE73" w:rsidR="00181C11" w:rsidRDefault="00A03110">
      <w:r>
        <w:t>9</w:t>
      </w:r>
      <w:r w:rsidR="00646344">
        <w:t xml:space="preserve">.2. При оказании медицинских услуг Клиника гарантирует: безопасность, которая обеспечивается строгим соблюдением всех этапов дезинфекции и стерилизации медицинских инструментов и медицинского оборудования путем санитарно-эпидемиологических мероприятий в соответствии с </w:t>
      </w:r>
      <w:proofErr w:type="spellStart"/>
      <w:r w:rsidR="00646344">
        <w:t>санитарноэпидемиологическими</w:t>
      </w:r>
      <w:proofErr w:type="spellEnd"/>
      <w:r w:rsidR="00646344">
        <w:t xml:space="preserve"> нормами и правилами </w:t>
      </w:r>
      <w:r w:rsidR="00181C11">
        <w:t>,</w:t>
      </w:r>
      <w:r w:rsidR="00646344">
        <w:t xml:space="preserve"> предоставление полной, достоверной и доступной по форме информации о состоянии здоровья Пациента с учетом его права и желания получать ее по доброй </w:t>
      </w:r>
      <w:proofErr w:type="spellStart"/>
      <w:r w:rsidR="00646344">
        <w:t>воле</w:t>
      </w:r>
      <w:r w:rsidR="00181C11">
        <w:t>,</w:t>
      </w:r>
      <w:r w:rsidR="00646344">
        <w:t>оказание</w:t>
      </w:r>
      <w:proofErr w:type="spellEnd"/>
      <w:r w:rsidR="00646344">
        <w:t xml:space="preserve"> видов медицинских услуг в соответствии с лицензией</w:t>
      </w:r>
      <w:r w:rsidR="00181C11">
        <w:t>,</w:t>
      </w:r>
      <w:r w:rsidR="00646344">
        <w:t xml:space="preserve"> проведение лечения специалистами, имеющими сертификаты, подтверждающие право на осуществление данного вида медицинской </w:t>
      </w:r>
      <w:proofErr w:type="spellStart"/>
      <w:r w:rsidR="00646344">
        <w:t>деятельности</w:t>
      </w:r>
      <w:r w:rsidR="00181C11">
        <w:t>,</w:t>
      </w:r>
      <w:r w:rsidR="00646344">
        <w:t>тщательное</w:t>
      </w:r>
      <w:proofErr w:type="spellEnd"/>
      <w:r w:rsidR="00646344">
        <w:t xml:space="preserve"> соблюдение технологий лечения, что предполагает профессиональную подготовку врачей и медицинских сестёр</w:t>
      </w:r>
      <w:r w:rsidR="00181C11">
        <w:t>,</w:t>
      </w:r>
      <w:r w:rsidR="00646344">
        <w:t xml:space="preserve"> индивидуальный подбор анестетиков, что позволяет в максимальной степени исключить болевые </w:t>
      </w:r>
      <w:proofErr w:type="spellStart"/>
      <w:r w:rsidR="00646344">
        <w:t>ощущения</w:t>
      </w:r>
      <w:r w:rsidR="00181C11">
        <w:t>,</w:t>
      </w:r>
      <w:r w:rsidR="00646344">
        <w:t>мероприятия</w:t>
      </w:r>
      <w:proofErr w:type="spellEnd"/>
      <w:r w:rsidR="00646344">
        <w:t xml:space="preserve"> по устранению и снижению степени осложнений, которые могут возникнуть в процессе или после оказания услуги</w:t>
      </w:r>
      <w:r w:rsidR="00181C11">
        <w:t>,</w:t>
      </w:r>
      <w:r w:rsidR="00646344">
        <w:t xml:space="preserve"> проведение контрольных осмотров  по показаниям, после сложного </w:t>
      </w:r>
      <w:proofErr w:type="spellStart"/>
      <w:r w:rsidR="00181C11">
        <w:t>лечения,</w:t>
      </w:r>
      <w:r w:rsidR="00646344">
        <w:t>проведение</w:t>
      </w:r>
      <w:proofErr w:type="spellEnd"/>
      <w:r w:rsidR="00646344">
        <w:t xml:space="preserve"> бесплатных профилактических осмотров с частотой, определяемой лечащим врачом</w:t>
      </w:r>
      <w:r w:rsidR="00181C11">
        <w:t xml:space="preserve">, </w:t>
      </w:r>
      <w:r w:rsidR="00646344">
        <w:t>контроль за процессом выздоровления, реабилитации и результатов оказания медицинской услуги</w:t>
      </w:r>
      <w:r w:rsidR="00181C11">
        <w:t>,</w:t>
      </w:r>
      <w:r w:rsidR="00646344">
        <w:t xml:space="preserve"> достижение показателей качества медицинской услуги и эстетических результатов (с учетом имеющихся в отечественной медицине стандартов и алгоритмов, пожеланий пациента и объективных обстоятельств, выявленных врачом). </w:t>
      </w:r>
    </w:p>
    <w:p w14:paraId="2CBF6B2D" w14:textId="68040806" w:rsidR="00A03110" w:rsidRDefault="00A03110">
      <w:r>
        <w:t>10.При возникновении конфликта</w:t>
      </w:r>
    </w:p>
    <w:p w14:paraId="6347A270" w14:textId="1BB4BEE8" w:rsidR="00A237AD" w:rsidRDefault="00646344">
      <w:r>
        <w:t>1</w:t>
      </w:r>
      <w:r w:rsidR="00A03110">
        <w:t>0</w:t>
      </w:r>
      <w:r>
        <w:t>.1. При возникновении конфликта между пациентом и врачом, средним или младшим медицинским персоналом спорный вопрос решается Врачебной Комиссией.</w:t>
      </w:r>
    </w:p>
    <w:p w14:paraId="7C24376B" w14:textId="77777777" w:rsidR="00A03110" w:rsidRDefault="00A03110"/>
    <w:sectPr w:rsidR="00A0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4"/>
    <w:rsid w:val="00092F71"/>
    <w:rsid w:val="00181C11"/>
    <w:rsid w:val="005F3F55"/>
    <w:rsid w:val="00641C5C"/>
    <w:rsid w:val="00646344"/>
    <w:rsid w:val="006719DA"/>
    <w:rsid w:val="00954EF5"/>
    <w:rsid w:val="00A03110"/>
    <w:rsid w:val="00A237AD"/>
    <w:rsid w:val="00B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8EF2"/>
  <w15:chartTrackingRefBased/>
  <w15:docId w15:val="{DC202D22-A3B4-405F-8CBB-07F1504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дщ сс</dc:creator>
  <cp:keywords/>
  <dc:description/>
  <cp:lastModifiedBy>дщ сс</cp:lastModifiedBy>
  <cp:revision>1</cp:revision>
  <dcterms:created xsi:type="dcterms:W3CDTF">2023-11-05T11:49:00Z</dcterms:created>
  <dcterms:modified xsi:type="dcterms:W3CDTF">2023-11-05T13:01:00Z</dcterms:modified>
</cp:coreProperties>
</file>